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6E2C92">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6E2C92"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6E2C92">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6E2C92" w:rsidP="005B3086">
            <w:pPr>
              <w:pStyle w:val="TableParagraph"/>
              <w:spacing w:before="5"/>
              <w:rPr>
                <w:b/>
                <w:sz w:val="12"/>
              </w:rPr>
            </w:pPr>
            <w:r>
              <w:rPr>
                <w:b/>
                <w:sz w:val="12"/>
                <w:lang w:val="el-GR"/>
              </w:rPr>
              <w:t>ΕΑΤΑ4</w:t>
            </w:r>
            <w:bookmarkStart w:id="0" w:name="_GoBack"/>
            <w:bookmarkEnd w:id="0"/>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6E2C92">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937F3" w:rsidRPr="005B3086" w:rsidRDefault="00F937F3">
            <w:pPr>
              <w:rPr>
                <w:lang w:val="el-GR"/>
              </w:rPr>
            </w:pPr>
          </w:p>
        </w:tc>
      </w:tr>
      <w:tr w:rsidR="00F937F3" w:rsidRPr="006E2C92">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6E2C92">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6E2C92">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6E2C92"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6E2C92">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6E2C92">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937F3" w:rsidRPr="000508A3" w:rsidRDefault="00F937F3">
            <w:pPr>
              <w:rPr>
                <w:lang w:val="el-GR"/>
              </w:rPr>
            </w:pPr>
          </w:p>
        </w:tc>
      </w:tr>
      <w:tr w:rsidR="00F937F3" w:rsidRPr="006E2C92">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6E2C92">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6E2C92">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rsidTr="009873D6">
        <w:trPr>
          <w:trHeight w:hRule="exact" w:val="214"/>
        </w:trPr>
        <w:tc>
          <w:tcPr>
            <w:tcW w:w="15567"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rsidTr="009873D6">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4" w:type="dxa"/>
            <w:tcBorders>
              <w:left w:val="nil"/>
              <w:bottom w:val="nil"/>
            </w:tcBorders>
          </w:tcPr>
          <w:p w:rsidR="00F937F3" w:rsidRDefault="00F937F3"/>
        </w:tc>
      </w:tr>
      <w:tr w:rsidR="00F937F3" w:rsidRPr="006E2C92" w:rsidTr="009873D6">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6E2C92" w:rsidTr="009873D6">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6E2C92" w:rsidTr="009873D6">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4"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6E2C92">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937F3" w:rsidRPr="0051187C" w:rsidRDefault="00F937F3">
            <w:pPr>
              <w:rPr>
                <w:lang w:val="el-GR"/>
              </w:rPr>
            </w:pPr>
          </w:p>
        </w:tc>
      </w:tr>
      <w:tr w:rsidR="00F937F3" w:rsidRPr="006E2C92" w:rsidTr="009873D6">
        <w:trPr>
          <w:trHeight w:hRule="exact" w:val="215"/>
        </w:trPr>
        <w:tc>
          <w:tcPr>
            <w:tcW w:w="15567"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rsidTr="009873D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4"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rsidTr="009873D6">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77B86686" wp14:editId="7842147E">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A1922AE" wp14:editId="51543F42">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4" w:type="dxa"/>
            <w:tcBorders>
              <w:top w:val="single" w:sz="5" w:space="0" w:color="000000"/>
              <w:left w:val="single" w:sz="5" w:space="0" w:color="000000"/>
              <w:bottom w:val="single" w:sz="5" w:space="0" w:color="000000"/>
            </w:tcBorders>
          </w:tcPr>
          <w:p w:rsidR="00F937F3" w:rsidRDefault="00F937F3"/>
        </w:tc>
      </w:tr>
      <w:tr w:rsidR="009873D6" w:rsidTr="009873D6">
        <w:trPr>
          <w:trHeight w:hRule="exact" w:val="1070"/>
        </w:trPr>
        <w:tc>
          <w:tcPr>
            <w:tcW w:w="340" w:type="dxa"/>
            <w:vMerge w:val="restart"/>
            <w:tcBorders>
              <w:top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5"/>
              <w:rPr>
                <w:rFonts w:ascii="Times New Roman"/>
                <w:sz w:val="17"/>
              </w:rPr>
            </w:pPr>
          </w:p>
          <w:p w:rsidR="009873D6" w:rsidRDefault="009873D6">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9"/>
              <w:rPr>
                <w:rFonts w:ascii="Times New Roman"/>
                <w:sz w:val="17"/>
              </w:rPr>
            </w:pPr>
          </w:p>
          <w:p w:rsidR="009873D6" w:rsidRDefault="009873D6">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9873D6" w:rsidRPr="00786650" w:rsidRDefault="009873D6">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9873D6" w:rsidRPr="00786650" w:rsidRDefault="009873D6">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9873D6" w:rsidRPr="00966B51" w:rsidRDefault="009873D6"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Pr>
                <w:sz w:val="13"/>
                <w:lang w:val="el-GR"/>
              </w:rPr>
              <w:t xml:space="preserve"> </w:t>
            </w:r>
            <w:r w:rsidRPr="00786650">
              <w:rPr>
                <w:sz w:val="13"/>
                <w:lang w:val="el-GR"/>
              </w:rPr>
              <w:t xml:space="preserve">(δείκτης εκροής ν πράξης)/(δείκτης εκροής Πρόσκλησης) </w:t>
            </w:r>
          </w:p>
          <w:p w:rsidR="009873D6" w:rsidRPr="00966B51" w:rsidRDefault="009873D6">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9873D6" w:rsidRPr="00786650" w:rsidRDefault="009873D6">
            <w:pPr>
              <w:pStyle w:val="TableParagraph"/>
              <w:rPr>
                <w:rFonts w:ascii="Times New Roman"/>
                <w:sz w:val="12"/>
                <w:lang w:val="el-GR"/>
              </w:rPr>
            </w:pPr>
          </w:p>
          <w:p w:rsidR="009873D6" w:rsidRPr="00786650" w:rsidRDefault="009873D6">
            <w:pPr>
              <w:pStyle w:val="TableParagraph"/>
              <w:rPr>
                <w:rFonts w:ascii="Times New Roman"/>
                <w:sz w:val="12"/>
                <w:lang w:val="el-GR"/>
              </w:rPr>
            </w:pPr>
          </w:p>
          <w:p w:rsidR="009873D6" w:rsidRPr="00786650" w:rsidRDefault="009873D6">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spacing w:before="1"/>
              <w:rPr>
                <w:rFonts w:ascii="Times New Roman"/>
                <w:sz w:val="15"/>
                <w:lang w:val="el-GR"/>
              </w:rPr>
            </w:pPr>
          </w:p>
          <w:p w:rsidR="009873D6" w:rsidRPr="00C87C0E" w:rsidRDefault="009873D6" w:rsidP="00D47504">
            <w:pPr>
              <w:pStyle w:val="TableParagraph"/>
              <w:ind w:left="201"/>
              <w:rPr>
                <w:sz w:val="13"/>
                <w:lang w:val="el-GR"/>
              </w:rPr>
            </w:pPr>
            <w:proofErr w:type="spellStart"/>
            <w:r w:rsidRPr="00C87C0E">
              <w:rPr>
                <w:sz w:val="13"/>
              </w:rPr>
              <w:t>Πν</w:t>
            </w:r>
            <w:proofErr w:type="spellEnd"/>
            <w:r w:rsidRPr="00C87C0E">
              <w:rPr>
                <w:sz w:val="13"/>
              </w:rPr>
              <w:t xml:space="preserve"> </w:t>
            </w:r>
            <w:r w:rsidRPr="00C87C0E">
              <w:rPr>
                <w:rFonts w:ascii="Symbol" w:hAnsi="Symbol"/>
                <w:sz w:val="13"/>
              </w:rPr>
              <w:t></w:t>
            </w:r>
            <w:r w:rsidRPr="00C87C0E">
              <w:rPr>
                <w:rFonts w:ascii="Times New Roman" w:hAnsi="Times New Roman"/>
                <w:sz w:val="13"/>
              </w:rPr>
              <w:t xml:space="preserve"> </w:t>
            </w:r>
            <w:r w:rsidRPr="00C87C0E">
              <w:rPr>
                <w:sz w:val="13"/>
              </w:rPr>
              <w:t>0,</w:t>
            </w:r>
            <w:r w:rsidRPr="00C87C0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4"/>
              <w:rPr>
                <w:rFonts w:ascii="Times New Roman"/>
                <w:sz w:val="15"/>
              </w:rPr>
            </w:pPr>
          </w:p>
          <w:p w:rsidR="009873D6" w:rsidRDefault="009873D6">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20"/>
              </w:rPr>
            </w:pPr>
          </w:p>
          <w:p w:rsidR="009873D6" w:rsidRDefault="009873D6">
            <w:pPr>
              <w:pStyle w:val="TableParagraph"/>
              <w:spacing w:before="10"/>
              <w:rPr>
                <w:rFonts w:ascii="Times New Roman"/>
                <w:sz w:val="12"/>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11E3166A" wp14:editId="4FDF9BDA">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9873D6" w:rsidRDefault="009873D6">
            <w:pPr>
              <w:pStyle w:val="TableParagraph"/>
              <w:rPr>
                <w:rFonts w:ascii="Times New Roman"/>
                <w:sz w:val="20"/>
              </w:rPr>
            </w:pPr>
          </w:p>
        </w:tc>
        <w:tc>
          <w:tcPr>
            <w:tcW w:w="2244" w:type="dxa"/>
            <w:tcBorders>
              <w:top w:val="single" w:sz="5" w:space="0" w:color="000000"/>
              <w:left w:val="single" w:sz="5" w:space="0" w:color="000000"/>
              <w:bottom w:val="single" w:sz="5" w:space="0" w:color="000000"/>
            </w:tcBorders>
          </w:tcPr>
          <w:p w:rsidR="009873D6" w:rsidRDefault="009873D6"/>
        </w:tc>
      </w:tr>
      <w:tr w:rsidR="009873D6" w:rsidTr="009873D6">
        <w:trPr>
          <w:trHeight w:hRule="exact" w:val="1181"/>
        </w:trPr>
        <w:tc>
          <w:tcPr>
            <w:tcW w:w="340" w:type="dxa"/>
            <w:vMerge/>
            <w:tcBorders>
              <w:bottom w:val="single" w:sz="5" w:space="0" w:color="000000"/>
              <w:right w:val="single" w:sz="5" w:space="0" w:color="000000"/>
            </w:tcBorders>
          </w:tcPr>
          <w:p w:rsidR="009873D6" w:rsidRDefault="009873D6"/>
        </w:tc>
        <w:tc>
          <w:tcPr>
            <w:tcW w:w="2513" w:type="dxa"/>
            <w:vMerge/>
            <w:tcBorders>
              <w:left w:val="single" w:sz="5" w:space="0" w:color="000000"/>
              <w:bottom w:val="single" w:sz="5" w:space="0" w:color="000000"/>
              <w:right w:val="single" w:sz="5" w:space="0" w:color="000000"/>
            </w:tcBorders>
          </w:tcPr>
          <w:p w:rsidR="009873D6" w:rsidRDefault="009873D6"/>
        </w:tc>
        <w:tc>
          <w:tcPr>
            <w:tcW w:w="4757" w:type="dxa"/>
            <w:vMerge/>
            <w:tcBorders>
              <w:left w:val="single" w:sz="5" w:space="0" w:color="000000"/>
              <w:bottom w:val="single" w:sz="5" w:space="0" w:color="000000"/>
              <w:right w:val="single" w:sz="5" w:space="0" w:color="000000"/>
            </w:tcBorders>
          </w:tcPr>
          <w:p w:rsidR="009873D6" w:rsidRDefault="009873D6"/>
        </w:tc>
        <w:tc>
          <w:tcPr>
            <w:tcW w:w="2696"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9"/>
              <w:rPr>
                <w:rFonts w:ascii="Times New Roman"/>
                <w:sz w:val="12"/>
              </w:rPr>
            </w:pPr>
          </w:p>
          <w:p w:rsidR="009873D6" w:rsidRPr="00786650" w:rsidRDefault="009873D6">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spacing w:before="91"/>
              <w:ind w:left="201"/>
              <w:rPr>
                <w:sz w:val="13"/>
                <w:lang w:val="el-GR"/>
              </w:rPr>
            </w:pPr>
            <w:proofErr w:type="spellStart"/>
            <w:r w:rsidRPr="00C87C0E">
              <w:rPr>
                <w:sz w:val="13"/>
              </w:rPr>
              <w:t>Πν</w:t>
            </w:r>
            <w:proofErr w:type="spellEnd"/>
            <w:r w:rsidRPr="00C87C0E">
              <w:rPr>
                <w:sz w:val="13"/>
              </w:rPr>
              <w:t xml:space="preserve"> </w:t>
            </w:r>
            <w:r w:rsidRPr="00C87C0E">
              <w:rPr>
                <w:rFonts w:ascii="Symbol" w:hAnsi="Symbol"/>
                <w:sz w:val="13"/>
              </w:rPr>
              <w:t></w:t>
            </w:r>
            <w:r w:rsidRPr="00C87C0E">
              <w:rPr>
                <w:rFonts w:ascii="Times New Roman" w:hAnsi="Times New Roman"/>
                <w:sz w:val="13"/>
              </w:rPr>
              <w:t xml:space="preserve"> </w:t>
            </w:r>
            <w:r w:rsidRPr="00C87C0E">
              <w:rPr>
                <w:sz w:val="13"/>
              </w:rPr>
              <w:t>0,</w:t>
            </w:r>
            <w:r w:rsidRPr="00C87C0E">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20"/>
              </w:rPr>
            </w:pPr>
          </w:p>
          <w:p w:rsidR="009873D6" w:rsidRDefault="009873D6">
            <w:pPr>
              <w:pStyle w:val="TableParagraph"/>
              <w:spacing w:before="9" w:after="1"/>
              <w:rPr>
                <w:rFonts w:ascii="Times New Roman"/>
                <w:sz w:val="13"/>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2824C1F9" wp14:editId="25322368">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9873D6" w:rsidRDefault="009873D6">
            <w:pPr>
              <w:pStyle w:val="TableParagraph"/>
              <w:rPr>
                <w:rFonts w:ascii="Times New Roman"/>
                <w:sz w:val="20"/>
              </w:rPr>
            </w:pPr>
          </w:p>
          <w:p w:rsidR="009873D6" w:rsidRDefault="009873D6">
            <w:pPr>
              <w:pStyle w:val="TableParagraph"/>
              <w:spacing w:before="2"/>
              <w:rPr>
                <w:rFonts w:ascii="Times New Roman"/>
              </w:rPr>
            </w:pPr>
          </w:p>
        </w:tc>
        <w:tc>
          <w:tcPr>
            <w:tcW w:w="2244" w:type="dxa"/>
            <w:tcBorders>
              <w:top w:val="single" w:sz="5" w:space="0" w:color="000000"/>
              <w:left w:val="single" w:sz="5" w:space="0" w:color="000000"/>
              <w:bottom w:val="single" w:sz="5" w:space="0" w:color="000000"/>
            </w:tcBorders>
          </w:tcPr>
          <w:p w:rsidR="009873D6" w:rsidRDefault="009873D6"/>
        </w:tc>
      </w:tr>
      <w:tr w:rsidR="009873D6" w:rsidTr="009873D6">
        <w:trPr>
          <w:trHeight w:hRule="exact" w:val="691"/>
        </w:trPr>
        <w:tc>
          <w:tcPr>
            <w:tcW w:w="340" w:type="dxa"/>
            <w:vMerge w:val="restart"/>
            <w:tcBorders>
              <w:top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spacing w:before="7"/>
              <w:rPr>
                <w:rFonts w:ascii="Times New Roman"/>
                <w:sz w:val="15"/>
              </w:rPr>
            </w:pPr>
          </w:p>
          <w:p w:rsidR="009873D6" w:rsidRDefault="009873D6">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2"/>
              </w:rPr>
            </w:pPr>
          </w:p>
          <w:p w:rsidR="009873D6" w:rsidRDefault="009873D6">
            <w:pPr>
              <w:pStyle w:val="TableParagraph"/>
              <w:rPr>
                <w:rFonts w:ascii="Times New Roman"/>
                <w:sz w:val="16"/>
              </w:rPr>
            </w:pPr>
          </w:p>
          <w:p w:rsidR="009873D6" w:rsidRDefault="009873D6">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9873D6" w:rsidRPr="00786650" w:rsidRDefault="009873D6">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9873D6" w:rsidRPr="00786650" w:rsidRDefault="009873D6">
            <w:pPr>
              <w:pStyle w:val="TableParagraph"/>
              <w:ind w:left="23"/>
              <w:jc w:val="both"/>
              <w:rPr>
                <w:sz w:val="13"/>
                <w:lang w:val="el-GR"/>
              </w:rPr>
            </w:pPr>
            <w:r w:rsidRPr="00786650">
              <w:rPr>
                <w:sz w:val="13"/>
                <w:lang w:val="el-GR"/>
              </w:rPr>
              <w:t>Η αποδοτικότητα εκφράζεται ως το πηλίκο:</w:t>
            </w:r>
          </w:p>
          <w:p w:rsidR="009873D6" w:rsidRPr="00786650" w:rsidRDefault="009873D6">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9873D6" w:rsidRPr="00786650" w:rsidRDefault="009873D6">
            <w:pPr>
              <w:pStyle w:val="TableParagraph"/>
              <w:spacing w:before="6"/>
              <w:rPr>
                <w:rFonts w:ascii="Times New Roman"/>
                <w:sz w:val="15"/>
                <w:lang w:val="el-GR"/>
              </w:rPr>
            </w:pPr>
          </w:p>
          <w:p w:rsidR="009873D6" w:rsidRPr="00786650" w:rsidRDefault="009873D6">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rFonts w:ascii="Times New Roman"/>
                <w:sz w:val="12"/>
                <w:lang w:val="el-GR"/>
              </w:rPr>
            </w:pPr>
          </w:p>
          <w:p w:rsidR="009873D6" w:rsidRPr="00C87C0E" w:rsidRDefault="009873D6" w:rsidP="00D47504">
            <w:pPr>
              <w:pStyle w:val="TableParagraph"/>
              <w:spacing w:before="7"/>
              <w:rPr>
                <w:rFonts w:ascii="Times New Roman"/>
                <w:sz w:val="10"/>
                <w:lang w:val="el-GR"/>
              </w:rPr>
            </w:pPr>
          </w:p>
          <w:p w:rsidR="009873D6" w:rsidRPr="00C87C0E" w:rsidRDefault="009873D6" w:rsidP="00D47504">
            <w:pPr>
              <w:pStyle w:val="TableParagraph"/>
              <w:ind w:left="240"/>
              <w:rPr>
                <w:sz w:val="13"/>
                <w:lang w:val="el-GR"/>
              </w:rPr>
            </w:pPr>
            <w:r w:rsidRPr="00C87C0E">
              <w:rPr>
                <w:sz w:val="13"/>
              </w:rPr>
              <w:t xml:space="preserve">Π </w:t>
            </w:r>
            <w:r w:rsidRPr="00C87C0E">
              <w:rPr>
                <w:rFonts w:ascii="Symbol" w:hAnsi="Symbol"/>
                <w:sz w:val="13"/>
              </w:rPr>
              <w:sym w:font="Symbol" w:char="F03E"/>
            </w:r>
            <w:r w:rsidRPr="00C87C0E">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rPr>
                <w:rFonts w:ascii="Times New Roman"/>
                <w:sz w:val="12"/>
              </w:rPr>
            </w:pPr>
          </w:p>
          <w:p w:rsidR="009873D6" w:rsidRDefault="009873D6">
            <w:pPr>
              <w:pStyle w:val="TableParagraph"/>
              <w:spacing w:before="9"/>
              <w:rPr>
                <w:rFonts w:ascii="Times New Roman"/>
                <w:sz w:val="10"/>
              </w:rPr>
            </w:pPr>
          </w:p>
          <w:p w:rsidR="009873D6" w:rsidRDefault="009873D6">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spacing w:before="5"/>
              <w:rPr>
                <w:rFonts w:ascii="Times New Roman"/>
                <w:sz w:val="16"/>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46F13E0E" wp14:editId="2FE688F6">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9873D6" w:rsidRDefault="009873D6">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9873D6" w:rsidRDefault="009873D6"/>
        </w:tc>
      </w:tr>
      <w:tr w:rsidR="009873D6" w:rsidTr="009873D6">
        <w:trPr>
          <w:trHeight w:hRule="exact" w:val="1417"/>
        </w:trPr>
        <w:tc>
          <w:tcPr>
            <w:tcW w:w="340" w:type="dxa"/>
            <w:vMerge/>
            <w:tcBorders>
              <w:bottom w:val="single" w:sz="5" w:space="0" w:color="000000"/>
              <w:right w:val="single" w:sz="5" w:space="0" w:color="000000"/>
            </w:tcBorders>
          </w:tcPr>
          <w:p w:rsidR="009873D6" w:rsidRDefault="009873D6"/>
        </w:tc>
        <w:tc>
          <w:tcPr>
            <w:tcW w:w="2513" w:type="dxa"/>
            <w:vMerge/>
            <w:tcBorders>
              <w:left w:val="single" w:sz="5" w:space="0" w:color="000000"/>
              <w:bottom w:val="single" w:sz="5" w:space="0" w:color="000000"/>
              <w:right w:val="single" w:sz="5" w:space="0" w:color="000000"/>
            </w:tcBorders>
          </w:tcPr>
          <w:p w:rsidR="009873D6" w:rsidRDefault="009873D6"/>
        </w:tc>
        <w:tc>
          <w:tcPr>
            <w:tcW w:w="4757" w:type="dxa"/>
            <w:vMerge/>
            <w:tcBorders>
              <w:left w:val="single" w:sz="5" w:space="0" w:color="000000"/>
              <w:bottom w:val="single" w:sz="5" w:space="0" w:color="000000"/>
              <w:right w:val="single" w:sz="5" w:space="0" w:color="000000"/>
            </w:tcBorders>
          </w:tcPr>
          <w:p w:rsidR="009873D6" w:rsidRDefault="009873D6"/>
        </w:tc>
        <w:tc>
          <w:tcPr>
            <w:tcW w:w="2696"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spacing w:before="6"/>
              <w:rPr>
                <w:rFonts w:ascii="Times New Roman"/>
                <w:sz w:val="15"/>
              </w:rPr>
            </w:pPr>
          </w:p>
          <w:p w:rsidR="009873D6" w:rsidRPr="00786650" w:rsidRDefault="009873D6">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9873D6" w:rsidRPr="00C87C0E" w:rsidRDefault="009873D6" w:rsidP="00D47504">
            <w:pPr>
              <w:pStyle w:val="TableParagraph"/>
              <w:rPr>
                <w:sz w:val="13"/>
                <w:lang w:val="el-GR"/>
              </w:rPr>
            </w:pPr>
            <w:r w:rsidRPr="00C87C0E">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9873D6" w:rsidRPr="009873D6" w:rsidRDefault="009873D6">
            <w:pPr>
              <w:pStyle w:val="TableParagraph"/>
              <w:rPr>
                <w:rFonts w:ascii="Times New Roman"/>
                <w:sz w:val="12"/>
                <w:lang w:val="el-GR"/>
              </w:rPr>
            </w:pPr>
          </w:p>
          <w:p w:rsidR="009873D6" w:rsidRPr="009873D6" w:rsidRDefault="009873D6">
            <w:pPr>
              <w:pStyle w:val="TableParagraph"/>
              <w:spacing w:before="9"/>
              <w:rPr>
                <w:rFonts w:ascii="Times New Roman"/>
                <w:sz w:val="10"/>
                <w:lang w:val="el-GR"/>
              </w:rPr>
            </w:pPr>
          </w:p>
          <w:p w:rsidR="009873D6" w:rsidRDefault="009873D6">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9873D6" w:rsidRDefault="009873D6">
            <w:pPr>
              <w:pStyle w:val="TableParagraph"/>
              <w:spacing w:before="5"/>
              <w:rPr>
                <w:rFonts w:ascii="Times New Roman"/>
                <w:sz w:val="16"/>
              </w:rPr>
            </w:pPr>
          </w:p>
          <w:p w:rsidR="009873D6" w:rsidRDefault="009873D6">
            <w:pPr>
              <w:pStyle w:val="TableParagraph"/>
              <w:ind w:left="237"/>
              <w:rPr>
                <w:rFonts w:ascii="Times New Roman"/>
                <w:sz w:val="20"/>
              </w:rPr>
            </w:pPr>
            <w:r>
              <w:rPr>
                <w:rFonts w:ascii="Times New Roman"/>
                <w:noProof/>
                <w:sz w:val="20"/>
                <w:lang w:val="el-GR" w:eastAsia="el-GR"/>
              </w:rPr>
              <w:drawing>
                <wp:inline distT="0" distB="0" distL="0" distR="0" wp14:anchorId="182084D1" wp14:editId="3294102E">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9873D6" w:rsidRDefault="009873D6">
            <w:pPr>
              <w:pStyle w:val="TableParagraph"/>
              <w:rPr>
                <w:rFonts w:ascii="Times New Roman"/>
                <w:sz w:val="17"/>
              </w:rPr>
            </w:pPr>
          </w:p>
        </w:tc>
        <w:tc>
          <w:tcPr>
            <w:tcW w:w="2244" w:type="dxa"/>
            <w:tcBorders>
              <w:top w:val="single" w:sz="5" w:space="0" w:color="000000"/>
              <w:left w:val="single" w:sz="5" w:space="0" w:color="000000"/>
              <w:bottom w:val="single" w:sz="5" w:space="0" w:color="000000"/>
            </w:tcBorders>
          </w:tcPr>
          <w:p w:rsidR="009873D6" w:rsidRDefault="009873D6"/>
        </w:tc>
      </w:tr>
      <w:tr w:rsidR="00F937F3" w:rsidTr="009873D6">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8DC8598" wp14:editId="5EFDC6E6">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EA92927" wp14:editId="7A9C9668">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58344F5" wp14:editId="67F91FFA">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16DE30FE" wp14:editId="650A3C5D">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r w:rsidR="00F937F3" w:rsidTr="009873D6">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2C4F0752" wp14:editId="6ED8B093">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4"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6E2C92">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6E2C92"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6E2C92">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6E2C92"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6E2C92"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6E2C92">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6E2C92"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6E2C92">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6E2C92"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FB7526" w:rsidRPr="0051187C" w:rsidRDefault="00FB7526" w:rsidP="00767E89">
            <w:pPr>
              <w:rPr>
                <w:lang w:val="el-GR"/>
              </w:rPr>
            </w:pPr>
          </w:p>
        </w:tc>
      </w:tr>
      <w:tr w:rsidR="00F937F3" w:rsidRPr="006E2C92"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6E2C92"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6E2C92">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6E2C92">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6E2C92">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6E2C92"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8066E9" w:rsidRPr="008066E9" w:rsidRDefault="008066E9" w:rsidP="008066E9">
            <w:pPr>
              <w:numPr>
                <w:ilvl w:val="0"/>
                <w:numId w:val="1"/>
              </w:numPr>
              <w:ind w:leftChars="-40" w:left="-45" w:hangingChars="36" w:hanging="43"/>
              <w:rPr>
                <w:b/>
                <w:sz w:val="12"/>
                <w:lang w:val="el-GR"/>
              </w:rPr>
            </w:pPr>
            <w:r w:rsidRPr="008066E9">
              <w:rPr>
                <w:b/>
                <w:sz w:val="12"/>
                <w:lang w:val="el-GR"/>
              </w:rPr>
              <w:t>6.5.ΕΑΤΑ.3, Ολοκληρωμένες παρεμβάσεις σε επιλεγμένη περιοχή του Κέντρου της Αθήνας</w:t>
            </w:r>
          </w:p>
          <w:p w:rsidR="00280424" w:rsidRPr="0051187C" w:rsidRDefault="00280424" w:rsidP="00767E89">
            <w:pPr>
              <w:rPr>
                <w:lang w:val="el-GR"/>
              </w:rPr>
            </w:pPr>
          </w:p>
        </w:tc>
      </w:tr>
      <w:tr w:rsidR="00F937F3" w:rsidRPr="006E2C92">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6E2C92">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3842E7">
                            <w:rPr>
                              <w:lang w:val="el-GR"/>
                            </w:rPr>
                            <w:t>6.5.ΕΑΤΑ.3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3842E7">
                      <w:rPr>
                        <w:lang w:val="el-GR"/>
                      </w:rPr>
                      <w:t>6.5.ΕΑΤΑ.3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508A3"/>
    <w:rsid w:val="000B655E"/>
    <w:rsid w:val="001C42FA"/>
    <w:rsid w:val="00246C76"/>
    <w:rsid w:val="00280424"/>
    <w:rsid w:val="002B1F4E"/>
    <w:rsid w:val="00305D2F"/>
    <w:rsid w:val="003842E7"/>
    <w:rsid w:val="0051187C"/>
    <w:rsid w:val="005B3086"/>
    <w:rsid w:val="005C13F3"/>
    <w:rsid w:val="006E2C92"/>
    <w:rsid w:val="00786650"/>
    <w:rsid w:val="008066E9"/>
    <w:rsid w:val="00885553"/>
    <w:rsid w:val="00966B51"/>
    <w:rsid w:val="009873D6"/>
    <w:rsid w:val="00A96F58"/>
    <w:rsid w:val="00C51728"/>
    <w:rsid w:val="00C7782F"/>
    <w:rsid w:val="00C87C0E"/>
    <w:rsid w:val="00CA0C9B"/>
    <w:rsid w:val="00D06976"/>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3129</Words>
  <Characters>16897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Juri Nikolaidou</cp:lastModifiedBy>
  <cp:revision>7</cp:revision>
  <dcterms:created xsi:type="dcterms:W3CDTF">2018-02-13T09:11:00Z</dcterms:created>
  <dcterms:modified xsi:type="dcterms:W3CDTF">2018-06-04T10:39:00Z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